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8DD" w:rsidRDefault="0019326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3114675</wp:posOffset>
            </wp:positionH>
            <wp:positionV relativeFrom="paragraph">
              <wp:posOffset>-152400</wp:posOffset>
            </wp:positionV>
            <wp:extent cx="2162175" cy="2162175"/>
            <wp:effectExtent l="19050" t="0" r="9525" b="0"/>
            <wp:wrapSquare wrapText="bothSides"/>
            <wp:docPr id="4" name="Picture 4" descr="Image result for hispanic women headsh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hispanic women headshot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-219075</wp:posOffset>
            </wp:positionV>
            <wp:extent cx="2143125" cy="2143125"/>
            <wp:effectExtent l="19050" t="0" r="9525" b="0"/>
            <wp:wrapSquare wrapText="bothSides"/>
            <wp:docPr id="1" name="Picture 1" descr="Image result for fat hispanic actres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at hispanic actress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3F0A" w:rsidRDefault="00C018DD" w:rsidP="00C018DD">
      <w:pPr>
        <w:tabs>
          <w:tab w:val="left" w:pos="1950"/>
        </w:tabs>
      </w:pPr>
      <w:r>
        <w:tab/>
      </w:r>
    </w:p>
    <w:p w:rsidR="00343F0A" w:rsidRPr="00343F0A" w:rsidRDefault="00343F0A" w:rsidP="00343F0A"/>
    <w:p w:rsidR="00343F0A" w:rsidRPr="00343F0A" w:rsidRDefault="00343F0A" w:rsidP="00343F0A"/>
    <w:p w:rsidR="00343F0A" w:rsidRPr="00343F0A" w:rsidRDefault="00343F0A" w:rsidP="00343F0A"/>
    <w:p w:rsidR="00343F0A" w:rsidRPr="00343F0A" w:rsidRDefault="00343F0A" w:rsidP="00343F0A"/>
    <w:p w:rsidR="00343F0A" w:rsidRPr="00343F0A" w:rsidRDefault="00F3377E" w:rsidP="00343F0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04.05pt;margin-top:13.65pt;width:55pt;height:33.4pt;z-index:251665408;mso-height-percent:200;mso-height-percent:200;mso-width-relative:margin;mso-height-relative:margin">
            <v:textbox style="mso-fit-shape-to-text:t">
              <w:txbxContent>
                <w:p w:rsidR="00F3377E" w:rsidRDefault="00F3377E" w:rsidP="00F3377E">
                  <w:r>
                    <w:t>Carmen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zh-TW"/>
        </w:rPr>
        <w:pict>
          <v:shape id="_x0000_s1026" type="#_x0000_t202" style="position:absolute;margin-left:89.8pt;margin-top:.4pt;width:37.8pt;height:33.4pt;z-index:251664384;mso-height-percent:200;mso-height-percent:200;mso-width-relative:margin;mso-height-relative:margin">
            <v:textbox style="mso-fit-shape-to-text:t">
              <w:txbxContent>
                <w:p w:rsidR="00F3377E" w:rsidRDefault="00F3377E">
                  <w:r>
                    <w:t>Ana</w:t>
                  </w:r>
                </w:p>
              </w:txbxContent>
            </v:textbox>
            <w10:wrap type="square"/>
          </v:shape>
        </w:pict>
      </w:r>
    </w:p>
    <w:p w:rsidR="00343F0A" w:rsidRPr="00343F0A" w:rsidRDefault="00193263" w:rsidP="00343F0A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290830</wp:posOffset>
            </wp:positionV>
            <wp:extent cx="1905000" cy="2857500"/>
            <wp:effectExtent l="19050" t="0" r="0" b="0"/>
            <wp:wrapSquare wrapText="bothSides"/>
            <wp:docPr id="10" name="Picture 10" descr="Image result for hispanic women headsh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hispanic women headshot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3F0A" w:rsidRPr="00343F0A" w:rsidRDefault="00193263" w:rsidP="00343F0A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15240</wp:posOffset>
            </wp:positionV>
            <wp:extent cx="1743075" cy="2619375"/>
            <wp:effectExtent l="19050" t="0" r="9525" b="0"/>
            <wp:wrapSquare wrapText="bothSides"/>
            <wp:docPr id="7" name="Picture 7" descr="Image result for hispanic women headsh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hispanic women headshot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3F0A" w:rsidRPr="00343F0A" w:rsidRDefault="00343F0A" w:rsidP="00343F0A"/>
    <w:p w:rsidR="00343F0A" w:rsidRPr="00343F0A" w:rsidRDefault="00343F0A" w:rsidP="00343F0A"/>
    <w:p w:rsidR="00343F0A" w:rsidRDefault="00343F0A" w:rsidP="00343F0A"/>
    <w:p w:rsidR="000765F6" w:rsidRPr="00343F0A" w:rsidRDefault="00F3377E" w:rsidP="00343F0A">
      <w:pPr>
        <w:jc w:val="center"/>
      </w:pPr>
      <w:r>
        <w:rPr>
          <w:noProof/>
        </w:rPr>
        <w:pict>
          <v:shape id="_x0000_s1030" type="#_x0000_t202" style="position:absolute;left:0;text-align:left;margin-left:196.2pt;margin-top:311.1pt;width:55.35pt;height:33.4pt;z-index:251668480;mso-height-percent:200;mso-height-percent:200;mso-width-relative:margin;mso-height-relative:margin">
            <v:textbox style="mso-fit-shape-to-text:t">
              <w:txbxContent>
                <w:p w:rsidR="00F3377E" w:rsidRDefault="00F3377E" w:rsidP="00F3377E">
                  <w:proofErr w:type="spellStart"/>
                  <w:r>
                    <w:t>Rosali</w:t>
                  </w:r>
                  <w:proofErr w:type="spellEnd"/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9" type="#_x0000_t202" style="position:absolute;left:0;text-align:left;margin-left:294.3pt;margin-top:110.85pt;width:57.3pt;height:33.4pt;z-index:251667456;mso-height-percent:200;mso-height-percent:200;mso-width-relative:margin;mso-height-relative:margin">
            <v:textbox style="mso-fit-shape-to-text:t">
              <w:txbxContent>
                <w:p w:rsidR="00F3377E" w:rsidRDefault="00F3377E" w:rsidP="00F3377E">
                  <w:r>
                    <w:t>Estela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8" type="#_x0000_t202" style="position:absolute;left:0;text-align:left;margin-left:90.6pt;margin-top:95.1pt;width:56.2pt;height:33.4pt;z-index:251666432;mso-height-percent:200;mso-height-percent:200;mso-width-relative:margin;mso-height-relative:margin">
            <v:textbox style="mso-fit-shape-to-text:t">
              <w:txbxContent>
                <w:p w:rsidR="00F3377E" w:rsidRDefault="00F3377E" w:rsidP="00F3377E">
                  <w:proofErr w:type="spellStart"/>
                  <w:r>
                    <w:t>Pancha</w:t>
                  </w:r>
                  <w:proofErr w:type="spellEnd"/>
                </w:p>
              </w:txbxContent>
            </v:textbox>
            <w10:wrap type="square"/>
          </v:shape>
        </w:pict>
      </w:r>
      <w:r w:rsidR="00343F0A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1866265</wp:posOffset>
            </wp:positionV>
            <wp:extent cx="1838325" cy="2495550"/>
            <wp:effectExtent l="19050" t="0" r="9525" b="0"/>
            <wp:wrapSquare wrapText="bothSides"/>
            <wp:docPr id="13" name="Picture 13" descr="Image result for hispanic women headsh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hispanic women headshot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765F6" w:rsidRPr="00343F0A" w:rsidSect="000765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4B9" w:rsidRDefault="000734B9" w:rsidP="00C018DD">
      <w:pPr>
        <w:spacing w:after="0" w:line="240" w:lineRule="auto"/>
      </w:pPr>
      <w:r>
        <w:separator/>
      </w:r>
    </w:p>
  </w:endnote>
  <w:endnote w:type="continuationSeparator" w:id="0">
    <w:p w:rsidR="000734B9" w:rsidRDefault="000734B9" w:rsidP="00C01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7A5" w:rsidRDefault="004247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7A5" w:rsidRDefault="004247A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7A5" w:rsidRDefault="004247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4B9" w:rsidRDefault="000734B9" w:rsidP="00C018DD">
      <w:pPr>
        <w:spacing w:after="0" w:line="240" w:lineRule="auto"/>
      </w:pPr>
      <w:r>
        <w:separator/>
      </w:r>
    </w:p>
  </w:footnote>
  <w:footnote w:type="continuationSeparator" w:id="0">
    <w:p w:rsidR="000734B9" w:rsidRDefault="000734B9" w:rsidP="00C01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7A5" w:rsidRDefault="004247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8DD" w:rsidRDefault="004247A5">
    <w:pPr>
      <w:pStyle w:val="Header"/>
    </w:pPr>
    <w:r>
      <w:t>Samantha Kincaid</w:t>
    </w:r>
  </w:p>
  <w:p w:rsidR="00C018DD" w:rsidRDefault="00C018D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7A5" w:rsidRDefault="004247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02E"/>
    <w:rsid w:val="000734B9"/>
    <w:rsid w:val="000765F6"/>
    <w:rsid w:val="0011102E"/>
    <w:rsid w:val="00193263"/>
    <w:rsid w:val="00343F0A"/>
    <w:rsid w:val="004247A5"/>
    <w:rsid w:val="00736C23"/>
    <w:rsid w:val="007C2FC7"/>
    <w:rsid w:val="00C018DD"/>
    <w:rsid w:val="00F33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8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8DD"/>
  </w:style>
  <w:style w:type="paragraph" w:styleId="Footer">
    <w:name w:val="footer"/>
    <w:basedOn w:val="Normal"/>
    <w:link w:val="FooterChar"/>
    <w:uiPriority w:val="99"/>
    <w:semiHidden/>
    <w:unhideWhenUsed/>
    <w:rsid w:val="00C018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18DD"/>
  </w:style>
  <w:style w:type="paragraph" w:styleId="BalloonText">
    <w:name w:val="Balloon Text"/>
    <w:basedOn w:val="Normal"/>
    <w:link w:val="BalloonTextChar"/>
    <w:uiPriority w:val="99"/>
    <w:semiHidden/>
    <w:unhideWhenUsed/>
    <w:rsid w:val="00C01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8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21</Characters>
  <Application>Microsoft Office Word</Application>
  <DocSecurity>0</DocSecurity>
  <Lines>1</Lines>
  <Paragraphs>1</Paragraphs>
  <ScaleCrop>false</ScaleCrop>
  <Company>Hewlett-Packard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Kincaid</dc:creator>
  <cp:lastModifiedBy>Samantha Kincaid</cp:lastModifiedBy>
  <cp:revision>3</cp:revision>
  <cp:lastPrinted>2017-02-03T11:25:00Z</cp:lastPrinted>
  <dcterms:created xsi:type="dcterms:W3CDTF">2017-02-03T11:21:00Z</dcterms:created>
  <dcterms:modified xsi:type="dcterms:W3CDTF">2017-02-03T11:26:00Z</dcterms:modified>
</cp:coreProperties>
</file>